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1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3060"/>
      </w:tblGrid>
      <w:tr w:rsidR="00564997" w:rsidRPr="003B60AB" w14:paraId="6F2AF2DF" w14:textId="77777777" w:rsidTr="004851C6">
        <w:tc>
          <w:tcPr>
            <w:tcW w:w="1530" w:type="dxa"/>
          </w:tcPr>
          <w:p w14:paraId="0E67E6C9" w14:textId="77777777" w:rsidR="00564997" w:rsidRPr="00F82E8A" w:rsidRDefault="00564997">
            <w:pPr>
              <w:pStyle w:val="Heading1"/>
              <w:ind w:left="0"/>
              <w:rPr>
                <w:rFonts w:ascii="Arial" w:hAnsi="Arial"/>
                <w:sz w:val="15"/>
                <w:szCs w:val="15"/>
              </w:rPr>
            </w:pPr>
          </w:p>
          <w:p w14:paraId="430D6FA2" w14:textId="77777777" w:rsidR="00564997" w:rsidRPr="00F82E8A" w:rsidRDefault="00564997">
            <w:pPr>
              <w:pStyle w:val="Heading1"/>
              <w:ind w:left="0"/>
              <w:rPr>
                <w:rFonts w:ascii="Arial" w:hAnsi="Arial"/>
                <w:szCs w:val="16"/>
              </w:rPr>
            </w:pPr>
          </w:p>
          <w:p w14:paraId="75805FAF" w14:textId="77777777" w:rsidR="00564997" w:rsidRPr="003B60AB" w:rsidRDefault="00564997">
            <w:pPr>
              <w:pStyle w:val="Heading1"/>
              <w:ind w:left="0"/>
              <w:rPr>
                <w:rFonts w:ascii="Arial" w:hAnsi="Arial"/>
                <w:sz w:val="24"/>
                <w:szCs w:val="24"/>
              </w:rPr>
            </w:pPr>
          </w:p>
          <w:p w14:paraId="58E3A180" w14:textId="1199558A" w:rsidR="00564997" w:rsidRPr="00374BE8" w:rsidRDefault="00374BE8">
            <w:pPr>
              <w:pStyle w:val="Heading1"/>
              <w:ind w:left="0"/>
              <w:rPr>
                <w:rFonts w:ascii="Arial" w:hAnsi="Arial"/>
                <w:szCs w:val="16"/>
              </w:rPr>
            </w:pPr>
            <w:r w:rsidRPr="00374BE8">
              <w:rPr>
                <w:rFonts w:ascii="Arial" w:hAnsi="Arial"/>
                <w:szCs w:val="16"/>
              </w:rPr>
              <w:t>Kevin Spelay</w:t>
            </w:r>
          </w:p>
          <w:p w14:paraId="64565988" w14:textId="54E141BF" w:rsidR="00374BE8" w:rsidRDefault="004E24B1" w:rsidP="00045DE4">
            <w:pPr>
              <w:rPr>
                <w:sz w:val="16"/>
              </w:rPr>
            </w:pPr>
            <w:r w:rsidRPr="003B60AB">
              <w:rPr>
                <w:sz w:val="16"/>
              </w:rPr>
              <w:t>Director</w:t>
            </w:r>
            <w:r w:rsidR="004851C6">
              <w:rPr>
                <w:sz w:val="16"/>
              </w:rPr>
              <w:t xml:space="preserve"> </w:t>
            </w:r>
            <w:r w:rsidR="00374BE8">
              <w:rPr>
                <w:sz w:val="16"/>
              </w:rPr>
              <w:t xml:space="preserve">– </w:t>
            </w:r>
          </w:p>
          <w:p w14:paraId="2FB79F1E" w14:textId="1217FF32" w:rsidR="00564997" w:rsidRPr="003B60AB" w:rsidRDefault="004851C6" w:rsidP="00045DE4">
            <w:pPr>
              <w:rPr>
                <w:sz w:val="16"/>
              </w:rPr>
            </w:pPr>
            <w:r>
              <w:rPr>
                <w:sz w:val="16"/>
              </w:rPr>
              <w:t xml:space="preserve">Regulatory </w:t>
            </w:r>
            <w:r w:rsidR="004E7602" w:rsidRPr="003B60AB">
              <w:rPr>
                <w:sz w:val="16"/>
              </w:rPr>
              <w:t>Affairs</w:t>
            </w:r>
          </w:p>
        </w:tc>
        <w:tc>
          <w:tcPr>
            <w:tcW w:w="3060" w:type="dxa"/>
          </w:tcPr>
          <w:p w14:paraId="325FFFCA" w14:textId="77777777" w:rsidR="00564997" w:rsidRPr="003B60AB" w:rsidRDefault="001326AF">
            <w:pPr>
              <w:rPr>
                <w:rFonts w:ascii="Tahoma" w:hAnsi="Tahoma"/>
                <w:noProof/>
              </w:rPr>
            </w:pPr>
            <w:r>
              <w:rPr>
                <w:rFonts w:cs="Arial"/>
                <w:noProof/>
                <w:color w:val="0067C6"/>
                <w:sz w:val="36"/>
                <w:szCs w:val="36"/>
              </w:rPr>
              <w:drawing>
                <wp:inline distT="0" distB="0" distL="0" distR="0" wp14:anchorId="793CDF9E" wp14:editId="2F5BB5D9">
                  <wp:extent cx="1673225" cy="284480"/>
                  <wp:effectExtent l="0" t="0" r="0" b="0"/>
                  <wp:docPr id="1" name="Picture 1" descr="SaskT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skT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3225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E4C393" w14:textId="77777777" w:rsidR="002F5ED0" w:rsidRPr="003B60AB" w:rsidRDefault="002F5ED0">
            <w:pPr>
              <w:rPr>
                <w:noProof/>
                <w:sz w:val="16"/>
              </w:rPr>
            </w:pPr>
          </w:p>
          <w:p w14:paraId="0E2F940E" w14:textId="77777777" w:rsidR="00564997" w:rsidRPr="003B60AB" w:rsidRDefault="00564997">
            <w:pPr>
              <w:rPr>
                <w:noProof/>
                <w:sz w:val="16"/>
              </w:rPr>
            </w:pPr>
            <w:smartTag w:uri="urn:schemas-microsoft-com:office:smarttags" w:element="address">
              <w:smartTag w:uri="urn:schemas-microsoft-com:office:smarttags" w:element="Street">
                <w:r w:rsidRPr="003B60AB">
                  <w:rPr>
                    <w:noProof/>
                    <w:sz w:val="16"/>
                  </w:rPr>
                  <w:t>2121 Saskatchewan Drive</w:t>
                </w:r>
              </w:smartTag>
            </w:smartTag>
          </w:p>
          <w:p w14:paraId="524F92A9" w14:textId="77777777" w:rsidR="00564997" w:rsidRPr="003B60AB" w:rsidRDefault="00564997">
            <w:pPr>
              <w:rPr>
                <w:noProof/>
                <w:sz w:val="16"/>
              </w:rPr>
            </w:pPr>
            <w:smartTag w:uri="urn:schemas-microsoft-com:office:smarttags" w:element="place">
              <w:smartTag w:uri="urn:schemas-microsoft-com:office:smarttags" w:element="City">
                <w:r w:rsidRPr="003B60AB">
                  <w:rPr>
                    <w:noProof/>
                    <w:sz w:val="16"/>
                  </w:rPr>
                  <w:t>Regina</w:t>
                </w:r>
              </w:smartTag>
              <w:r w:rsidRPr="003B60AB">
                <w:rPr>
                  <w:noProof/>
                  <w:sz w:val="16"/>
                </w:rPr>
                <w:t xml:space="preserve">, </w:t>
              </w:r>
              <w:smartTag w:uri="urn:schemas-microsoft-com:office:smarttags" w:element="State">
                <w:r w:rsidRPr="003B60AB">
                  <w:rPr>
                    <w:noProof/>
                    <w:sz w:val="16"/>
                  </w:rPr>
                  <w:t>Saskatchewan</w:t>
                </w:r>
              </w:smartTag>
            </w:smartTag>
          </w:p>
          <w:p w14:paraId="51BA325D" w14:textId="77777777" w:rsidR="00564997" w:rsidRPr="003B60AB" w:rsidRDefault="00564997">
            <w:pPr>
              <w:rPr>
                <w:rFonts w:ascii="Tahoma" w:hAnsi="Tahoma"/>
              </w:rPr>
            </w:pPr>
            <w:r w:rsidRPr="003B60AB">
              <w:rPr>
                <w:noProof/>
                <w:sz w:val="16"/>
              </w:rPr>
              <w:t>S4P 3Y2</w:t>
            </w:r>
          </w:p>
        </w:tc>
      </w:tr>
    </w:tbl>
    <w:p w14:paraId="5DB45417" w14:textId="77777777" w:rsidR="00564997" w:rsidRPr="003B60AB" w:rsidRDefault="00564997">
      <w:pPr>
        <w:tabs>
          <w:tab w:val="left" w:pos="1440"/>
          <w:tab w:val="left" w:pos="2700"/>
        </w:tabs>
        <w:ind w:left="540"/>
        <w:rPr>
          <w:sz w:val="16"/>
        </w:rPr>
      </w:pPr>
    </w:p>
    <w:p w14:paraId="6A0AD297" w14:textId="77777777" w:rsidR="00564997" w:rsidRPr="003B60AB" w:rsidRDefault="004851C6" w:rsidP="003B60AB">
      <w:pPr>
        <w:tabs>
          <w:tab w:val="left" w:pos="1080"/>
        </w:tabs>
        <w:rPr>
          <w:sz w:val="16"/>
        </w:rPr>
      </w:pPr>
      <w:r>
        <w:rPr>
          <w:sz w:val="16"/>
        </w:rPr>
        <w:t>Telephone:</w:t>
      </w:r>
      <w:r>
        <w:rPr>
          <w:sz w:val="16"/>
        </w:rPr>
        <w:tab/>
        <w:t>(306) 777-</w:t>
      </w:r>
      <w:r w:rsidR="00F97354">
        <w:rPr>
          <w:sz w:val="16"/>
        </w:rPr>
        <w:t>4208</w:t>
      </w:r>
    </w:p>
    <w:p w14:paraId="3C3DDBB3" w14:textId="77777777" w:rsidR="00564997" w:rsidRPr="003B60AB" w:rsidRDefault="00564997" w:rsidP="003B60AB">
      <w:pPr>
        <w:tabs>
          <w:tab w:val="left" w:pos="1080"/>
        </w:tabs>
        <w:rPr>
          <w:sz w:val="16"/>
        </w:rPr>
      </w:pPr>
      <w:r w:rsidRPr="003B60AB">
        <w:rPr>
          <w:sz w:val="16"/>
        </w:rPr>
        <w:t xml:space="preserve">Fax:  </w:t>
      </w:r>
      <w:r w:rsidRPr="003B60AB">
        <w:rPr>
          <w:sz w:val="16"/>
        </w:rPr>
        <w:tab/>
      </w:r>
      <w:r w:rsidR="004E24B1" w:rsidRPr="003B60AB">
        <w:rPr>
          <w:sz w:val="16"/>
        </w:rPr>
        <w:t>(306) 565-6216</w:t>
      </w:r>
    </w:p>
    <w:p w14:paraId="2C222AA2" w14:textId="77777777" w:rsidR="00564997" w:rsidRPr="003B60AB" w:rsidRDefault="00564997" w:rsidP="003B60AB">
      <w:pPr>
        <w:tabs>
          <w:tab w:val="left" w:pos="1080"/>
          <w:tab w:val="left" w:pos="1710"/>
          <w:tab w:val="left" w:pos="2160"/>
        </w:tabs>
        <w:rPr>
          <w:sz w:val="18"/>
        </w:rPr>
      </w:pPr>
      <w:r w:rsidRPr="003B60AB">
        <w:rPr>
          <w:sz w:val="16"/>
        </w:rPr>
        <w:t xml:space="preserve">Internet: </w:t>
      </w:r>
      <w:r w:rsidRPr="003B60AB">
        <w:rPr>
          <w:sz w:val="16"/>
        </w:rPr>
        <w:tab/>
      </w:r>
      <w:r w:rsidR="00BE5CCD" w:rsidRPr="003B60AB">
        <w:rPr>
          <w:sz w:val="16"/>
        </w:rPr>
        <w:t>document.control</w:t>
      </w:r>
      <w:r w:rsidRPr="003B60AB">
        <w:rPr>
          <w:sz w:val="16"/>
        </w:rPr>
        <w:t>@sasktel.</w:t>
      </w:r>
      <w:r w:rsidR="00CA20C2" w:rsidRPr="003B60AB">
        <w:rPr>
          <w:sz w:val="16"/>
        </w:rPr>
        <w:t>com</w:t>
      </w:r>
    </w:p>
    <w:p w14:paraId="35CA6311" w14:textId="77777777" w:rsidR="00564997" w:rsidRPr="003B60AB" w:rsidRDefault="00564997" w:rsidP="00013716">
      <w:pPr>
        <w:rPr>
          <w:szCs w:val="22"/>
        </w:rPr>
      </w:pPr>
    </w:p>
    <w:p w14:paraId="30475154" w14:textId="77777777" w:rsidR="007928F5" w:rsidRPr="003B60AB" w:rsidRDefault="000A308E" w:rsidP="00013716">
      <w:pPr>
        <w:jc w:val="right"/>
        <w:rPr>
          <w:b/>
          <w:i/>
          <w:szCs w:val="22"/>
        </w:rPr>
      </w:pPr>
      <w:r w:rsidRPr="003B60AB">
        <w:rPr>
          <w:b/>
          <w:i/>
          <w:szCs w:val="22"/>
        </w:rPr>
        <w:t xml:space="preserve">via </w:t>
      </w:r>
      <w:r w:rsidR="00F97354">
        <w:rPr>
          <w:b/>
          <w:i/>
          <w:szCs w:val="22"/>
        </w:rPr>
        <w:t>e</w:t>
      </w:r>
      <w:r w:rsidRPr="003B60AB">
        <w:rPr>
          <w:b/>
          <w:i/>
          <w:szCs w:val="22"/>
        </w:rPr>
        <w:t>mail</w:t>
      </w:r>
    </w:p>
    <w:p w14:paraId="3B07C84D" w14:textId="77777777" w:rsidR="007928F5" w:rsidRPr="003B60AB" w:rsidRDefault="007928F5" w:rsidP="00013716">
      <w:pPr>
        <w:rPr>
          <w:szCs w:val="22"/>
        </w:rPr>
      </w:pPr>
    </w:p>
    <w:p w14:paraId="349C0212" w14:textId="68302A1A" w:rsidR="00175F39" w:rsidRPr="003B60AB" w:rsidRDefault="00450325" w:rsidP="00586F5F">
      <w:pPr>
        <w:rPr>
          <w:szCs w:val="22"/>
        </w:rPr>
      </w:pPr>
      <w:r>
        <w:rPr>
          <w:szCs w:val="22"/>
        </w:rPr>
        <w:t>February</w:t>
      </w:r>
      <w:r w:rsidR="00374BE8">
        <w:rPr>
          <w:szCs w:val="22"/>
        </w:rPr>
        <w:t xml:space="preserve"> </w:t>
      </w:r>
      <w:r>
        <w:rPr>
          <w:szCs w:val="22"/>
        </w:rPr>
        <w:t>27</w:t>
      </w:r>
      <w:r w:rsidR="002952F9">
        <w:rPr>
          <w:szCs w:val="22"/>
        </w:rPr>
        <w:t>, 202</w:t>
      </w:r>
      <w:r>
        <w:rPr>
          <w:szCs w:val="22"/>
        </w:rPr>
        <w:t>6</w:t>
      </w:r>
    </w:p>
    <w:p w14:paraId="60084D0C" w14:textId="77777777" w:rsidR="00175F39" w:rsidRPr="003B60AB" w:rsidRDefault="00175F39" w:rsidP="00586F5F">
      <w:pPr>
        <w:rPr>
          <w:szCs w:val="22"/>
        </w:rPr>
      </w:pPr>
    </w:p>
    <w:p w14:paraId="6F054AFC" w14:textId="4A60003F" w:rsidR="00EC645A" w:rsidRDefault="00374BE8" w:rsidP="00EC645A">
      <w:pPr>
        <w:rPr>
          <w:szCs w:val="22"/>
        </w:rPr>
      </w:pPr>
      <w:r>
        <w:rPr>
          <w:szCs w:val="22"/>
        </w:rPr>
        <w:t>Senior Director</w:t>
      </w:r>
    </w:p>
    <w:p w14:paraId="095AF3B1" w14:textId="477891C1" w:rsidR="00374BE8" w:rsidRPr="00EC645A" w:rsidRDefault="00374BE8" w:rsidP="00EC645A">
      <w:pPr>
        <w:rPr>
          <w:szCs w:val="22"/>
        </w:rPr>
      </w:pPr>
      <w:r>
        <w:rPr>
          <w:szCs w:val="22"/>
        </w:rPr>
        <w:t>Space Services and International</w:t>
      </w:r>
    </w:p>
    <w:p w14:paraId="6CB4943A" w14:textId="77777777" w:rsidR="00C92EE8" w:rsidRDefault="00C92EE8" w:rsidP="00EC645A">
      <w:pPr>
        <w:rPr>
          <w:szCs w:val="22"/>
        </w:rPr>
      </w:pPr>
    </w:p>
    <w:p w14:paraId="6F4AA3AD" w14:textId="77777777" w:rsidR="00C92EE8" w:rsidRDefault="00C92EE8" w:rsidP="00EC645A">
      <w:pPr>
        <w:rPr>
          <w:szCs w:val="22"/>
        </w:rPr>
      </w:pPr>
      <w:r>
        <w:rPr>
          <w:szCs w:val="22"/>
        </w:rPr>
        <w:t>Senior Director</w:t>
      </w:r>
    </w:p>
    <w:p w14:paraId="7F8061CC" w14:textId="19EB76A0" w:rsidR="00C92EE8" w:rsidRDefault="00C92EE8" w:rsidP="00EC645A">
      <w:pPr>
        <w:rPr>
          <w:szCs w:val="22"/>
        </w:rPr>
      </w:pPr>
      <w:r>
        <w:rPr>
          <w:szCs w:val="22"/>
        </w:rPr>
        <w:t>Terrestrial Engineering and Standards</w:t>
      </w:r>
    </w:p>
    <w:p w14:paraId="3D54E7A6" w14:textId="77777777" w:rsidR="00C92EE8" w:rsidRDefault="00C92EE8" w:rsidP="00EC645A">
      <w:pPr>
        <w:rPr>
          <w:szCs w:val="22"/>
        </w:rPr>
      </w:pPr>
    </w:p>
    <w:p w14:paraId="588B87BE" w14:textId="7F320774" w:rsidR="00EC645A" w:rsidRPr="00EC645A" w:rsidRDefault="00EC645A" w:rsidP="00EC645A">
      <w:pPr>
        <w:rPr>
          <w:szCs w:val="22"/>
        </w:rPr>
      </w:pPr>
      <w:r w:rsidRPr="00EC645A">
        <w:rPr>
          <w:szCs w:val="22"/>
        </w:rPr>
        <w:t>Engineering, Planning and Standards Branch</w:t>
      </w:r>
    </w:p>
    <w:p w14:paraId="6C6C8576" w14:textId="4B1A7C13" w:rsidR="00DA7DA5" w:rsidRPr="006E07ED" w:rsidRDefault="002F5740" w:rsidP="00DA7DA5">
      <w:pPr>
        <w:autoSpaceDE w:val="0"/>
        <w:autoSpaceDN w:val="0"/>
        <w:adjustRightInd w:val="0"/>
        <w:rPr>
          <w:rFonts w:cs="Arial"/>
          <w:szCs w:val="22"/>
          <w:lang w:eastAsia="en-CA"/>
        </w:rPr>
      </w:pPr>
      <w:r w:rsidRPr="006E07ED">
        <w:rPr>
          <w:rFonts w:cs="Arial"/>
          <w:szCs w:val="22"/>
          <w:lang w:eastAsia="en-CA"/>
        </w:rPr>
        <w:t>Innovation, Science and Economic Development</w:t>
      </w:r>
      <w:r w:rsidR="00374BE8">
        <w:rPr>
          <w:rFonts w:cs="Arial"/>
          <w:szCs w:val="22"/>
          <w:lang w:eastAsia="en-CA"/>
        </w:rPr>
        <w:t xml:space="preserve"> Canada</w:t>
      </w:r>
    </w:p>
    <w:p w14:paraId="1A4900AC" w14:textId="14C3FEA5" w:rsidR="00DA7DA5" w:rsidRPr="00F913DB" w:rsidRDefault="00DA7DA5" w:rsidP="00DA7DA5">
      <w:pPr>
        <w:autoSpaceDE w:val="0"/>
        <w:autoSpaceDN w:val="0"/>
        <w:adjustRightInd w:val="0"/>
        <w:rPr>
          <w:rFonts w:cs="Arial"/>
          <w:szCs w:val="22"/>
          <w:lang w:eastAsia="en-CA"/>
        </w:rPr>
      </w:pPr>
      <w:r w:rsidRPr="006E07ED">
        <w:rPr>
          <w:rFonts w:cs="Arial"/>
          <w:szCs w:val="22"/>
          <w:lang w:eastAsia="en-CA"/>
        </w:rPr>
        <w:t>235 Queen Street</w:t>
      </w:r>
    </w:p>
    <w:p w14:paraId="7DAB833F" w14:textId="77777777" w:rsidR="00175F39" w:rsidRDefault="00DA7DA5" w:rsidP="00DA7DA5">
      <w:pPr>
        <w:rPr>
          <w:rFonts w:cs="Arial"/>
          <w:szCs w:val="22"/>
          <w:lang w:eastAsia="en-CA"/>
        </w:rPr>
      </w:pPr>
      <w:r w:rsidRPr="00F913DB">
        <w:rPr>
          <w:rFonts w:cs="Arial"/>
          <w:szCs w:val="22"/>
          <w:lang w:eastAsia="en-CA"/>
        </w:rPr>
        <w:t>Ottawa, ON</w:t>
      </w:r>
      <w:r>
        <w:rPr>
          <w:rFonts w:cs="Arial"/>
          <w:szCs w:val="22"/>
          <w:lang w:eastAsia="en-CA"/>
        </w:rPr>
        <w:t xml:space="preserve">   </w:t>
      </w:r>
      <w:r w:rsidRPr="00F913DB">
        <w:rPr>
          <w:rFonts w:cs="Arial"/>
          <w:szCs w:val="22"/>
          <w:lang w:eastAsia="en-CA"/>
        </w:rPr>
        <w:t>K1A 0H5</w:t>
      </w:r>
    </w:p>
    <w:p w14:paraId="2436C732" w14:textId="77777777" w:rsidR="00450325" w:rsidRDefault="00450325" w:rsidP="00DA7DA5">
      <w:pPr>
        <w:rPr>
          <w:rFonts w:cs="Arial"/>
          <w:szCs w:val="22"/>
          <w:lang w:eastAsia="en-CA"/>
        </w:rPr>
      </w:pPr>
    </w:p>
    <w:p w14:paraId="4C68F1D3" w14:textId="4CA03AF8" w:rsidR="00450325" w:rsidRDefault="00450325" w:rsidP="00DA7DA5">
      <w:pPr>
        <w:rPr>
          <w:szCs w:val="22"/>
        </w:rPr>
      </w:pPr>
      <w:hyperlink r:id="rId8" w:history="1">
        <w:r w:rsidRPr="0095523E">
          <w:rPr>
            <w:rStyle w:val="Hyperlink"/>
            <w:szCs w:val="22"/>
          </w:rPr>
          <w:t>spectrumplanning-planificationduspectre@ised-isde.gc.ca</w:t>
        </w:r>
      </w:hyperlink>
    </w:p>
    <w:p w14:paraId="5127379D" w14:textId="77777777" w:rsidR="00175F39" w:rsidRPr="003B60AB" w:rsidRDefault="00175F39" w:rsidP="00CC008E">
      <w:pPr>
        <w:rPr>
          <w:szCs w:val="22"/>
        </w:rPr>
      </w:pPr>
    </w:p>
    <w:p w14:paraId="688D6649" w14:textId="0C12B288" w:rsidR="00175F39" w:rsidRPr="003B60AB" w:rsidRDefault="00175F39" w:rsidP="00CC008E">
      <w:pPr>
        <w:rPr>
          <w:szCs w:val="22"/>
        </w:rPr>
      </w:pPr>
      <w:r w:rsidRPr="003B60AB">
        <w:rPr>
          <w:szCs w:val="22"/>
        </w:rPr>
        <w:t xml:space="preserve">Dear </w:t>
      </w:r>
      <w:r w:rsidR="00374BE8">
        <w:rPr>
          <w:szCs w:val="22"/>
        </w:rPr>
        <w:t xml:space="preserve">Senior </w:t>
      </w:r>
      <w:r w:rsidR="00EC645A">
        <w:rPr>
          <w:szCs w:val="22"/>
        </w:rPr>
        <w:t>Director</w:t>
      </w:r>
      <w:r w:rsidRPr="003B60AB">
        <w:rPr>
          <w:szCs w:val="22"/>
        </w:rPr>
        <w:t>:</w:t>
      </w:r>
    </w:p>
    <w:p w14:paraId="139A0013" w14:textId="77777777" w:rsidR="007928F5" w:rsidRPr="003B60AB" w:rsidRDefault="007928F5" w:rsidP="00CC008E">
      <w:pPr>
        <w:rPr>
          <w:szCs w:val="22"/>
        </w:rPr>
      </w:pPr>
    </w:p>
    <w:p w14:paraId="16018E8E" w14:textId="1B2519D9" w:rsidR="007928F5" w:rsidRPr="00C92EE8" w:rsidRDefault="007928F5" w:rsidP="00C92EE8">
      <w:pPr>
        <w:pBdr>
          <w:bottom w:val="single" w:sz="4" w:space="1" w:color="auto"/>
        </w:pBdr>
        <w:ind w:left="720" w:hanging="720"/>
        <w:rPr>
          <w:b/>
          <w:bCs/>
          <w:i/>
          <w:szCs w:val="22"/>
        </w:rPr>
      </w:pPr>
      <w:r w:rsidRPr="003B60AB">
        <w:rPr>
          <w:b/>
          <w:szCs w:val="22"/>
        </w:rPr>
        <w:t>Re:</w:t>
      </w:r>
      <w:r w:rsidR="006B254D">
        <w:rPr>
          <w:b/>
          <w:szCs w:val="22"/>
        </w:rPr>
        <w:tab/>
      </w:r>
      <w:r w:rsidR="008B2298" w:rsidRPr="008C4E34">
        <w:rPr>
          <w:b/>
          <w:szCs w:val="22"/>
        </w:rPr>
        <w:t xml:space="preserve">Gazette Notice </w:t>
      </w:r>
      <w:r w:rsidR="002A40B6">
        <w:rPr>
          <w:b/>
          <w:szCs w:val="22"/>
        </w:rPr>
        <w:t>SMSE</w:t>
      </w:r>
      <w:r w:rsidR="008B2298">
        <w:rPr>
          <w:b/>
          <w:szCs w:val="22"/>
        </w:rPr>
        <w:t>-0</w:t>
      </w:r>
      <w:r w:rsidR="00C92EE8">
        <w:rPr>
          <w:b/>
          <w:szCs w:val="22"/>
        </w:rPr>
        <w:t>1</w:t>
      </w:r>
      <w:r w:rsidR="00374BE8">
        <w:rPr>
          <w:b/>
          <w:szCs w:val="22"/>
        </w:rPr>
        <w:t>6</w:t>
      </w:r>
      <w:r w:rsidR="008B2298">
        <w:rPr>
          <w:b/>
          <w:szCs w:val="22"/>
        </w:rPr>
        <w:t>-</w:t>
      </w:r>
      <w:r w:rsidR="002A40B6">
        <w:rPr>
          <w:b/>
          <w:szCs w:val="22"/>
        </w:rPr>
        <w:t>2</w:t>
      </w:r>
      <w:r w:rsidR="00C92EE8">
        <w:rPr>
          <w:b/>
          <w:szCs w:val="22"/>
        </w:rPr>
        <w:t>5</w:t>
      </w:r>
      <w:r w:rsidR="008B2298" w:rsidRPr="008C4E34">
        <w:rPr>
          <w:b/>
          <w:szCs w:val="22"/>
        </w:rPr>
        <w:t xml:space="preserve">, </w:t>
      </w:r>
      <w:r w:rsidR="00C92EE8" w:rsidRPr="00C92EE8">
        <w:rPr>
          <w:b/>
          <w:bCs/>
          <w:i/>
          <w:szCs w:val="22"/>
        </w:rPr>
        <w:t>Consultation on a Policy, Licensing and Technical Framework for Remotely Piloted Aircraft Systems (RPAS) in the 5030-5091 MHz Band and Certain Bands Used to Provide Commercial Mobile Services</w:t>
      </w:r>
    </w:p>
    <w:p w14:paraId="54C69329" w14:textId="77777777" w:rsidR="00175F39" w:rsidRPr="003B60AB" w:rsidRDefault="00175F39" w:rsidP="003B60AB">
      <w:pPr>
        <w:ind w:left="720" w:hanging="720"/>
        <w:rPr>
          <w:b/>
          <w:szCs w:val="22"/>
        </w:rPr>
      </w:pPr>
    </w:p>
    <w:p w14:paraId="324400D5" w14:textId="7FAE2D51" w:rsidR="0041054E" w:rsidRPr="00924AC9" w:rsidRDefault="00A05BDB" w:rsidP="0041054E">
      <w:pPr>
        <w:autoSpaceDE w:val="0"/>
        <w:autoSpaceDN w:val="0"/>
        <w:adjustRightInd w:val="0"/>
        <w:spacing w:after="200"/>
        <w:rPr>
          <w:rFonts w:cs="Arial"/>
          <w:szCs w:val="22"/>
        </w:rPr>
      </w:pPr>
      <w:r w:rsidRPr="00A05BDB">
        <w:rPr>
          <w:rFonts w:cs="Arial"/>
          <w:szCs w:val="22"/>
        </w:rPr>
        <w:t>A</w:t>
      </w:r>
      <w:r w:rsidR="0041054E" w:rsidRPr="00924AC9">
        <w:rPr>
          <w:rFonts w:cs="Arial"/>
          <w:szCs w:val="22"/>
        </w:rPr>
        <w:t xml:space="preserve">ttached are the Comments of Saskatchewan Telecommunications (SaskTel), in response to the </w:t>
      </w:r>
      <w:r w:rsidR="0041054E" w:rsidRPr="00924AC9">
        <w:rPr>
          <w:rFonts w:cs="Arial"/>
          <w:i/>
          <w:szCs w:val="22"/>
        </w:rPr>
        <w:t>Canada Gazette</w:t>
      </w:r>
      <w:r w:rsidR="0041054E" w:rsidRPr="00924AC9">
        <w:rPr>
          <w:rFonts w:cs="Arial"/>
          <w:szCs w:val="22"/>
        </w:rPr>
        <w:t xml:space="preserve"> notice regarding the above referenced consultation.</w:t>
      </w:r>
    </w:p>
    <w:p w14:paraId="75E0BDB9" w14:textId="77777777" w:rsidR="0041054E" w:rsidRPr="00924AC9" w:rsidRDefault="0041054E" w:rsidP="0041054E">
      <w:pPr>
        <w:autoSpaceDE w:val="0"/>
        <w:autoSpaceDN w:val="0"/>
        <w:adjustRightInd w:val="0"/>
        <w:spacing w:after="200"/>
        <w:rPr>
          <w:rFonts w:cs="Arial"/>
          <w:szCs w:val="22"/>
        </w:rPr>
      </w:pPr>
      <w:r w:rsidRPr="00924AC9">
        <w:rPr>
          <w:rFonts w:cs="Arial"/>
          <w:szCs w:val="22"/>
        </w:rPr>
        <w:t>SaskTel thanks the Department for this opportunity to provide comments and input into the consultation process.</w:t>
      </w:r>
    </w:p>
    <w:p w14:paraId="4BEB5697" w14:textId="77777777" w:rsidR="007A6E2A" w:rsidRDefault="007A6E2A" w:rsidP="007A6E2A">
      <w:pPr>
        <w:rPr>
          <w:szCs w:val="22"/>
        </w:rPr>
      </w:pPr>
      <w:r w:rsidRPr="003B60AB">
        <w:rPr>
          <w:szCs w:val="22"/>
        </w:rPr>
        <w:t>Sincerely,</w:t>
      </w:r>
    </w:p>
    <w:p w14:paraId="14D29D4F" w14:textId="5A1B775D" w:rsidR="00374BE8" w:rsidRDefault="00FE154B" w:rsidP="00374BE8">
      <w:pPr>
        <w:rPr>
          <w:szCs w:val="22"/>
        </w:rPr>
      </w:pPr>
      <w:r>
        <w:rPr>
          <w:noProof/>
          <w:szCs w:val="22"/>
        </w:rPr>
        <w:drawing>
          <wp:inline distT="0" distB="0" distL="0" distR="0" wp14:anchorId="6ABF1BDA" wp14:editId="409C57B5">
            <wp:extent cx="2665730" cy="983615"/>
            <wp:effectExtent l="0" t="0" r="1270" b="6985"/>
            <wp:docPr id="398051576" name="Picture 1" descr="A close-up of a signat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051576" name="Picture 1" descr="A close-up of a signatur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9A11C" w14:textId="77777777" w:rsidR="00374BE8" w:rsidRPr="005B40AA" w:rsidRDefault="00374BE8" w:rsidP="00374BE8">
      <w:pPr>
        <w:rPr>
          <w:szCs w:val="22"/>
        </w:rPr>
      </w:pPr>
      <w:r>
        <w:rPr>
          <w:szCs w:val="22"/>
        </w:rPr>
        <w:t>Kevin Spelay</w:t>
      </w:r>
    </w:p>
    <w:p w14:paraId="13D69EF8" w14:textId="77777777" w:rsidR="00374BE8" w:rsidRPr="005B40AA" w:rsidRDefault="00374BE8" w:rsidP="00374BE8">
      <w:pPr>
        <w:tabs>
          <w:tab w:val="left" w:pos="1080"/>
        </w:tabs>
        <w:rPr>
          <w:szCs w:val="22"/>
        </w:rPr>
      </w:pPr>
      <w:r>
        <w:rPr>
          <w:szCs w:val="22"/>
        </w:rPr>
        <w:t xml:space="preserve">Director – </w:t>
      </w:r>
      <w:r w:rsidRPr="005B40AA">
        <w:rPr>
          <w:szCs w:val="22"/>
        </w:rPr>
        <w:t>Regulatory Affairs</w:t>
      </w:r>
      <w:r>
        <w:rPr>
          <w:szCs w:val="22"/>
        </w:rPr>
        <w:t xml:space="preserve"> </w:t>
      </w:r>
    </w:p>
    <w:p w14:paraId="62B4ED90" w14:textId="7B86D389" w:rsidR="007A6E2A" w:rsidRDefault="00C92EE8" w:rsidP="007A6E2A">
      <w:pPr>
        <w:rPr>
          <w:szCs w:val="22"/>
        </w:rPr>
      </w:pPr>
      <w:r>
        <w:rPr>
          <w:szCs w:val="22"/>
        </w:rPr>
        <w:t>GT</w:t>
      </w:r>
      <w:r w:rsidR="00374BE8">
        <w:rPr>
          <w:szCs w:val="22"/>
        </w:rPr>
        <w:t>/</w:t>
      </w:r>
      <w:r w:rsidR="007A6E2A">
        <w:rPr>
          <w:szCs w:val="22"/>
        </w:rPr>
        <w:t>nb</w:t>
      </w:r>
    </w:p>
    <w:p w14:paraId="520AA1D3" w14:textId="77777777" w:rsidR="007A6E2A" w:rsidRDefault="007A6E2A" w:rsidP="007A6E2A">
      <w:pPr>
        <w:rPr>
          <w:szCs w:val="22"/>
        </w:rPr>
      </w:pPr>
    </w:p>
    <w:p w14:paraId="78E4B691" w14:textId="3F7DCEA9" w:rsidR="00325C6E" w:rsidRPr="003B60AB" w:rsidRDefault="007A6E2A" w:rsidP="007A6E2A">
      <w:pPr>
        <w:rPr>
          <w:szCs w:val="22"/>
        </w:rPr>
      </w:pPr>
      <w:r>
        <w:rPr>
          <w:szCs w:val="22"/>
        </w:rPr>
        <w:t>Attachment</w:t>
      </w:r>
    </w:p>
    <w:sectPr w:rsidR="00325C6E" w:rsidRPr="003B60AB" w:rsidSect="00761E94">
      <w:headerReference w:type="default" r:id="rId10"/>
      <w:pgSz w:w="12240" w:h="15840" w:code="1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B0507" w14:textId="77777777" w:rsidR="000300FA" w:rsidRDefault="000300FA">
      <w:r>
        <w:separator/>
      </w:r>
    </w:p>
  </w:endnote>
  <w:endnote w:type="continuationSeparator" w:id="0">
    <w:p w14:paraId="7417A524" w14:textId="77777777" w:rsidR="000300FA" w:rsidRDefault="00030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256B2" w14:textId="77777777" w:rsidR="000300FA" w:rsidRDefault="000300FA">
      <w:r>
        <w:separator/>
      </w:r>
    </w:p>
  </w:footnote>
  <w:footnote w:type="continuationSeparator" w:id="0">
    <w:p w14:paraId="0032AE66" w14:textId="77777777" w:rsidR="000300FA" w:rsidRDefault="00030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04A3" w14:textId="110FC813" w:rsidR="00E342E7" w:rsidRPr="00746DFB" w:rsidRDefault="00C92EE8">
    <w:pPr>
      <w:pStyle w:val="Header"/>
      <w:tabs>
        <w:tab w:val="left" w:pos="1710"/>
      </w:tabs>
      <w:jc w:val="right"/>
      <w:rPr>
        <w:rFonts w:cs="Arial"/>
      </w:rPr>
    </w:pPr>
    <w:r>
      <w:rPr>
        <w:rFonts w:cs="Arial"/>
        <w:szCs w:val="22"/>
      </w:rPr>
      <w:t>Senior Director</w:t>
    </w:r>
  </w:p>
  <w:p w14:paraId="04ECCDDD" w14:textId="4A3C1D04" w:rsidR="00E342E7" w:rsidRPr="00746DFB" w:rsidRDefault="00C92EE8">
    <w:pPr>
      <w:pStyle w:val="Header"/>
      <w:tabs>
        <w:tab w:val="left" w:pos="1710"/>
      </w:tabs>
      <w:jc w:val="right"/>
      <w:rPr>
        <w:rFonts w:cs="Arial"/>
      </w:rPr>
    </w:pPr>
    <w:r>
      <w:rPr>
        <w:rFonts w:cs="Arial"/>
      </w:rPr>
      <w:t>27 February 2026</w:t>
    </w:r>
  </w:p>
  <w:p w14:paraId="0BA2594D" w14:textId="77777777" w:rsidR="00E342E7" w:rsidRDefault="00E342E7" w:rsidP="00746DFB">
    <w:pPr>
      <w:pStyle w:val="Header"/>
      <w:pBdr>
        <w:bottom w:val="single" w:sz="4" w:space="1" w:color="auto"/>
      </w:pBdr>
      <w:jc w:val="right"/>
      <w:rPr>
        <w:rStyle w:val="PageNumber"/>
        <w:rFonts w:cs="Arial"/>
      </w:rPr>
    </w:pPr>
    <w:r w:rsidRPr="00746DFB">
      <w:rPr>
        <w:rFonts w:cs="Arial"/>
      </w:rPr>
      <w:t xml:space="preserve">Page </w:t>
    </w:r>
    <w:r w:rsidRPr="00746DFB">
      <w:rPr>
        <w:rStyle w:val="PageNumber"/>
        <w:rFonts w:cs="Arial"/>
      </w:rPr>
      <w:fldChar w:fldCharType="begin"/>
    </w:r>
    <w:r w:rsidRPr="00746DFB">
      <w:rPr>
        <w:rStyle w:val="PageNumber"/>
        <w:rFonts w:cs="Arial"/>
      </w:rPr>
      <w:instrText xml:space="preserve"> PAGE </w:instrText>
    </w:r>
    <w:r w:rsidRPr="00746DFB">
      <w:rPr>
        <w:rStyle w:val="PageNumber"/>
        <w:rFonts w:cs="Arial"/>
      </w:rPr>
      <w:fldChar w:fldCharType="separate"/>
    </w:r>
    <w:r w:rsidR="007A6E2A">
      <w:rPr>
        <w:rStyle w:val="PageNumber"/>
        <w:rFonts w:cs="Arial"/>
        <w:noProof/>
      </w:rPr>
      <w:t>2</w:t>
    </w:r>
    <w:r w:rsidRPr="00746DFB">
      <w:rPr>
        <w:rStyle w:val="PageNumber"/>
        <w:rFonts w:cs="Arial"/>
      </w:rPr>
      <w:fldChar w:fldCharType="end"/>
    </w:r>
    <w:r w:rsidRPr="00746DFB">
      <w:rPr>
        <w:rStyle w:val="PageNumber"/>
        <w:rFonts w:cs="Arial"/>
      </w:rPr>
      <w:t xml:space="preserve"> of </w:t>
    </w:r>
    <w:r w:rsidRPr="00746DFB">
      <w:rPr>
        <w:rStyle w:val="PageNumber"/>
        <w:rFonts w:cs="Arial"/>
      </w:rPr>
      <w:fldChar w:fldCharType="begin"/>
    </w:r>
    <w:r w:rsidRPr="00746DFB">
      <w:rPr>
        <w:rStyle w:val="PageNumber"/>
        <w:rFonts w:cs="Arial"/>
      </w:rPr>
      <w:instrText xml:space="preserve"> NUMPAGES </w:instrText>
    </w:r>
    <w:r w:rsidRPr="00746DFB">
      <w:rPr>
        <w:rStyle w:val="PageNumber"/>
        <w:rFonts w:cs="Arial"/>
      </w:rPr>
      <w:fldChar w:fldCharType="separate"/>
    </w:r>
    <w:r w:rsidR="00107FD5">
      <w:rPr>
        <w:rStyle w:val="PageNumber"/>
        <w:rFonts w:cs="Arial"/>
        <w:noProof/>
      </w:rPr>
      <w:t>1</w:t>
    </w:r>
    <w:r w:rsidRPr="00746DFB">
      <w:rPr>
        <w:rStyle w:val="PageNumber"/>
        <w:rFonts w:cs="Arial"/>
      </w:rPr>
      <w:fldChar w:fldCharType="end"/>
    </w:r>
  </w:p>
  <w:p w14:paraId="6E48936C" w14:textId="77777777" w:rsidR="00E342E7" w:rsidRDefault="00E342E7">
    <w:pPr>
      <w:pStyle w:val="Header"/>
      <w:jc w:val="right"/>
      <w:rPr>
        <w:rFonts w:cs="Arial"/>
      </w:rPr>
    </w:pPr>
  </w:p>
  <w:p w14:paraId="714C75C4" w14:textId="77777777" w:rsidR="00761E94" w:rsidRPr="00746DFB" w:rsidRDefault="00761E94">
    <w:pPr>
      <w:pStyle w:val="Header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3791E"/>
    <w:multiLevelType w:val="hybridMultilevel"/>
    <w:tmpl w:val="66589942"/>
    <w:lvl w:ilvl="0" w:tplc="84C01950">
      <w:start w:val="1"/>
      <w:numFmt w:val="decimal"/>
      <w:lvlText w:val="%1."/>
      <w:lvlJc w:val="left"/>
      <w:pPr>
        <w:tabs>
          <w:tab w:val="num" w:pos="846"/>
        </w:tabs>
        <w:ind w:left="846" w:hanging="576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" w15:restartNumberingAfterBreak="0">
    <w:nsid w:val="2E5A7276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2EEF35B9"/>
    <w:multiLevelType w:val="multilevel"/>
    <w:tmpl w:val="2A30F9B6"/>
    <w:lvl w:ilvl="0">
      <w:start w:val="1"/>
      <w:numFmt w:val="decimal"/>
      <w:lvlText w:val="%1."/>
      <w:lvlJc w:val="left"/>
      <w:pPr>
        <w:tabs>
          <w:tab w:val="num" w:pos="846"/>
        </w:tabs>
        <w:ind w:left="846" w:hanging="576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 w15:restartNumberingAfterBreak="0">
    <w:nsid w:val="34067B17"/>
    <w:multiLevelType w:val="singleLevel"/>
    <w:tmpl w:val="F4D8994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4B94DB3"/>
    <w:multiLevelType w:val="hybridMultilevel"/>
    <w:tmpl w:val="145C76F0"/>
    <w:lvl w:ilvl="0" w:tplc="E13E8FC8">
      <w:start w:val="9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ascii="Helvetica" w:hAnsi="Helvetica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3B32A0"/>
    <w:multiLevelType w:val="multilevel"/>
    <w:tmpl w:val="9E4A2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num" w:pos="2700"/>
        </w:tabs>
        <w:ind w:left="2700" w:hanging="72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8E01DB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7D6635B"/>
    <w:multiLevelType w:val="hybridMultilevel"/>
    <w:tmpl w:val="264A3FBE"/>
    <w:lvl w:ilvl="0" w:tplc="02444A6A">
      <w:start w:val="5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066217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5FC1DC8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BDF6B43"/>
    <w:multiLevelType w:val="multilevel"/>
    <w:tmpl w:val="9E4A2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tabs>
          <w:tab w:val="num" w:pos="2700"/>
        </w:tabs>
        <w:ind w:left="2700" w:hanging="72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FE006B3"/>
    <w:multiLevelType w:val="singleLevel"/>
    <w:tmpl w:val="A8E00F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1216741951">
    <w:abstractNumId w:val="6"/>
  </w:num>
  <w:num w:numId="2" w16cid:durableId="1718360924">
    <w:abstractNumId w:val="10"/>
  </w:num>
  <w:num w:numId="3" w16cid:durableId="446658178">
    <w:abstractNumId w:val="5"/>
  </w:num>
  <w:num w:numId="4" w16cid:durableId="1468889340">
    <w:abstractNumId w:val="9"/>
  </w:num>
  <w:num w:numId="5" w16cid:durableId="1478837000">
    <w:abstractNumId w:val="3"/>
  </w:num>
  <w:num w:numId="6" w16cid:durableId="79833388">
    <w:abstractNumId w:val="8"/>
  </w:num>
  <w:num w:numId="7" w16cid:durableId="1877082631">
    <w:abstractNumId w:val="11"/>
  </w:num>
  <w:num w:numId="8" w16cid:durableId="2112889859">
    <w:abstractNumId w:val="1"/>
  </w:num>
  <w:num w:numId="9" w16cid:durableId="1898855488">
    <w:abstractNumId w:val="0"/>
  </w:num>
  <w:num w:numId="10" w16cid:durableId="838496870">
    <w:abstractNumId w:val="7"/>
  </w:num>
  <w:num w:numId="11" w16cid:durableId="561450043">
    <w:abstractNumId w:val="4"/>
  </w:num>
  <w:num w:numId="12" w16cid:durableId="1556745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97"/>
    <w:rsid w:val="00013716"/>
    <w:rsid w:val="000205F2"/>
    <w:rsid w:val="00024D6C"/>
    <w:rsid w:val="000276B4"/>
    <w:rsid w:val="000300FA"/>
    <w:rsid w:val="000443A0"/>
    <w:rsid w:val="00045DE4"/>
    <w:rsid w:val="000768B9"/>
    <w:rsid w:val="0008129C"/>
    <w:rsid w:val="00081D32"/>
    <w:rsid w:val="000A308E"/>
    <w:rsid w:val="000C33FC"/>
    <w:rsid w:val="000C357C"/>
    <w:rsid w:val="001003D6"/>
    <w:rsid w:val="00105746"/>
    <w:rsid w:val="00105A7D"/>
    <w:rsid w:val="001060E3"/>
    <w:rsid w:val="00107FD5"/>
    <w:rsid w:val="0012418C"/>
    <w:rsid w:val="001326AF"/>
    <w:rsid w:val="00134EFA"/>
    <w:rsid w:val="0016176B"/>
    <w:rsid w:val="00164791"/>
    <w:rsid w:val="00175F39"/>
    <w:rsid w:val="00184010"/>
    <w:rsid w:val="00200560"/>
    <w:rsid w:val="00203844"/>
    <w:rsid w:val="00204A06"/>
    <w:rsid w:val="00225DDB"/>
    <w:rsid w:val="002630EA"/>
    <w:rsid w:val="002952F9"/>
    <w:rsid w:val="002A40B6"/>
    <w:rsid w:val="002C4AD2"/>
    <w:rsid w:val="002E07E4"/>
    <w:rsid w:val="002F5740"/>
    <w:rsid w:val="002F5ED0"/>
    <w:rsid w:val="00325C6E"/>
    <w:rsid w:val="00336469"/>
    <w:rsid w:val="00353F7E"/>
    <w:rsid w:val="00374BE8"/>
    <w:rsid w:val="003A5432"/>
    <w:rsid w:val="003B60AB"/>
    <w:rsid w:val="003F2F81"/>
    <w:rsid w:val="0041054E"/>
    <w:rsid w:val="00450325"/>
    <w:rsid w:val="004851C6"/>
    <w:rsid w:val="0049528F"/>
    <w:rsid w:val="004A66FE"/>
    <w:rsid w:val="004C79C0"/>
    <w:rsid w:val="004E24B1"/>
    <w:rsid w:val="004E7602"/>
    <w:rsid w:val="004F7C9C"/>
    <w:rsid w:val="00564997"/>
    <w:rsid w:val="00586F5F"/>
    <w:rsid w:val="005C0DB5"/>
    <w:rsid w:val="005D2193"/>
    <w:rsid w:val="005F435C"/>
    <w:rsid w:val="00613F28"/>
    <w:rsid w:val="006B254D"/>
    <w:rsid w:val="006E07ED"/>
    <w:rsid w:val="006E1B6C"/>
    <w:rsid w:val="00746DFB"/>
    <w:rsid w:val="00756385"/>
    <w:rsid w:val="00756D00"/>
    <w:rsid w:val="00761E94"/>
    <w:rsid w:val="00781E11"/>
    <w:rsid w:val="00782C78"/>
    <w:rsid w:val="007928F5"/>
    <w:rsid w:val="007A6E2A"/>
    <w:rsid w:val="007F7819"/>
    <w:rsid w:val="00816B58"/>
    <w:rsid w:val="00816BBA"/>
    <w:rsid w:val="008736E0"/>
    <w:rsid w:val="008B2298"/>
    <w:rsid w:val="008D424D"/>
    <w:rsid w:val="008D63AD"/>
    <w:rsid w:val="008E5871"/>
    <w:rsid w:val="009045E6"/>
    <w:rsid w:val="00942592"/>
    <w:rsid w:val="009529A6"/>
    <w:rsid w:val="00A05BDB"/>
    <w:rsid w:val="00A20FBB"/>
    <w:rsid w:val="00A41307"/>
    <w:rsid w:val="00A7037C"/>
    <w:rsid w:val="00AF6A30"/>
    <w:rsid w:val="00B24DF5"/>
    <w:rsid w:val="00B47630"/>
    <w:rsid w:val="00B62149"/>
    <w:rsid w:val="00B62547"/>
    <w:rsid w:val="00B92AD9"/>
    <w:rsid w:val="00BC0AEF"/>
    <w:rsid w:val="00BE5CCD"/>
    <w:rsid w:val="00C532CE"/>
    <w:rsid w:val="00C92EE8"/>
    <w:rsid w:val="00CA20C2"/>
    <w:rsid w:val="00CC008E"/>
    <w:rsid w:val="00CC413F"/>
    <w:rsid w:val="00CF3FDF"/>
    <w:rsid w:val="00D02436"/>
    <w:rsid w:val="00D04059"/>
    <w:rsid w:val="00D04846"/>
    <w:rsid w:val="00D93966"/>
    <w:rsid w:val="00DA7DA5"/>
    <w:rsid w:val="00DD0277"/>
    <w:rsid w:val="00DF2741"/>
    <w:rsid w:val="00E057E6"/>
    <w:rsid w:val="00E07ECC"/>
    <w:rsid w:val="00E2555C"/>
    <w:rsid w:val="00E25CE5"/>
    <w:rsid w:val="00E342E7"/>
    <w:rsid w:val="00E53716"/>
    <w:rsid w:val="00E82F0B"/>
    <w:rsid w:val="00EC645A"/>
    <w:rsid w:val="00F82E8A"/>
    <w:rsid w:val="00F97354"/>
    <w:rsid w:val="00FA54D0"/>
    <w:rsid w:val="00FD7100"/>
    <w:rsid w:val="00FE154B"/>
    <w:rsid w:val="00FE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48129"/>
    <o:shapelayout v:ext="edit">
      <o:idmap v:ext="edit" data="1"/>
    </o:shapelayout>
  </w:shapeDefaults>
  <w:decimalSymbol w:val="."/>
  <w:listSeparator w:val=","/>
  <w14:docId w14:val="673976F7"/>
  <w15:chartTrackingRefBased/>
  <w15:docId w15:val="{1174319E-7378-40D7-9309-28292AF4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2340"/>
      </w:tabs>
      <w:ind w:left="-90"/>
      <w:outlineLvl w:val="0"/>
    </w:pPr>
    <w:rPr>
      <w:rFonts w:ascii="Helvetica" w:hAnsi="Helvetica"/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terrogBody">
    <w:name w:val="Interrog Body"/>
    <w:basedOn w:val="Normal"/>
    <w:pPr>
      <w:spacing w:line="360" w:lineRule="auto"/>
    </w:pPr>
    <w:rPr>
      <w:b/>
    </w:rPr>
  </w:style>
  <w:style w:type="paragraph" w:styleId="BodyTextIndent3">
    <w:name w:val="Body Text Indent 3"/>
    <w:basedOn w:val="Normal"/>
    <w:pPr>
      <w:ind w:left="144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1647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64791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rsid w:val="0045032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1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ectrumplanning-planificationduspectre@ised-isde.gc.c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949</Characters>
  <Application>Microsoft Office Word</Application>
  <DocSecurity>4</DocSecurity>
  <Lines>51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Daigle, Martin (ISED/ISDE)</dc:creator>
  <cp:keywords/>
  <dc:description/>
  <cp:lastModifiedBy>Daigle, Martin (ISED/ISDE)</cp:lastModifiedBy>
  <cp:revision>2</cp:revision>
  <dcterms:created xsi:type="dcterms:W3CDTF">2026-02-27T19:56:00Z</dcterms:created>
  <dcterms:modified xsi:type="dcterms:W3CDTF">2026-02-27T19:56:00Z</dcterms:modified>
</cp:coreProperties>
</file>